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</w:pPr>
      <w:r>
        <w:rPr>
          <w:rFonts w:hint="eastAsia"/>
        </w:rPr>
        <w:t>升级说明</w:t>
      </w:r>
    </w:p>
    <w:p>
      <w:pPr>
        <w:spacing w:line="360" w:lineRule="auto"/>
        <w:rPr>
          <w:rFonts w:cs="Calibri" w:asciiTheme="minorEastAsia" w:hAnsiTheme="minorEastAsia"/>
        </w:rPr>
      </w:pPr>
      <w:r>
        <w:rPr>
          <w:rFonts w:hint="eastAsia" w:cs="Calibri" w:asciiTheme="minorEastAsia" w:hAnsiTheme="minorEastAsia"/>
        </w:rPr>
        <w:t>硬件版本</w:t>
      </w:r>
      <w:r>
        <w:rPr>
          <w:rFonts w:cs="Calibri" w:asciiTheme="minorEastAsia" w:hAnsiTheme="minorEastAsia"/>
        </w:rPr>
        <w:t>: V</w:t>
      </w:r>
      <w:r>
        <w:rPr>
          <w:rFonts w:hint="eastAsia" w:cs="Calibri" w:asciiTheme="minorEastAsia" w:hAnsiTheme="minorEastAsia"/>
          <w:lang w:val="en-US" w:eastAsia="zh-CN"/>
        </w:rPr>
        <w:t>2</w:t>
      </w:r>
      <w:r>
        <w:rPr>
          <w:rFonts w:cs="Calibri" w:asciiTheme="minorEastAsia" w:hAnsiTheme="minorEastAsia"/>
        </w:rPr>
        <w:t>.0</w:t>
      </w:r>
    </w:p>
    <w:p>
      <w:pPr>
        <w:spacing w:line="360" w:lineRule="auto"/>
        <w:rPr>
          <w:rFonts w:hint="default" w:cs="Calibri" w:asciiTheme="minorEastAsia" w:hAnsiTheme="minorEastAsia" w:eastAsiaTheme="minorEastAsia"/>
          <w:lang w:val="en-US" w:eastAsia="zh-CN"/>
        </w:rPr>
      </w:pPr>
      <w:r>
        <w:rPr>
          <w:rFonts w:hint="eastAsia" w:cs="Calibri" w:asciiTheme="minorEastAsia" w:hAnsiTheme="minorEastAsia"/>
        </w:rPr>
        <w:t>软件版本</w:t>
      </w:r>
      <w:r>
        <w:rPr>
          <w:rFonts w:cs="Calibri" w:asciiTheme="minorEastAsia" w:hAnsiTheme="minorEastAsia"/>
        </w:rPr>
        <w:t>:</w:t>
      </w:r>
      <w:r>
        <w:rPr>
          <w:rFonts w:ascii="Arial" w:hAnsi="Arial" w:cs="Arial"/>
          <w:color w:val="333333"/>
          <w:sz w:val="17"/>
          <w:szCs w:val="17"/>
          <w:shd w:val="clear" w:color="auto" w:fill="FFFFDD"/>
        </w:rPr>
        <w:t xml:space="preserve"> </w:t>
      </w:r>
      <w:r>
        <w:rPr>
          <w:rFonts w:cs="Calibri" w:asciiTheme="minorEastAsia" w:hAnsiTheme="minorEastAsia"/>
        </w:rPr>
        <w:t>V0</w:t>
      </w:r>
      <w:r>
        <w:rPr>
          <w:rFonts w:hint="eastAsia" w:cs="Calibri" w:asciiTheme="minorEastAsia" w:hAnsiTheme="minorEastAsia"/>
          <w:lang w:val="en-US" w:eastAsia="zh-CN"/>
        </w:rPr>
        <w:t>3</w:t>
      </w:r>
      <w:r>
        <w:rPr>
          <w:rFonts w:cs="Calibri" w:asciiTheme="minorEastAsia" w:hAnsiTheme="minorEastAsia"/>
        </w:rPr>
        <w:t>.03.0</w:t>
      </w:r>
      <w:r>
        <w:rPr>
          <w:rFonts w:hint="eastAsia" w:cs="Calibri" w:asciiTheme="minorEastAsia" w:hAnsiTheme="minorEastAsia"/>
          <w:lang w:val="en-US" w:eastAsia="zh-CN"/>
        </w:rPr>
        <w:t>9</w:t>
      </w:r>
      <w:r>
        <w:rPr>
          <w:rFonts w:cs="Calibri" w:asciiTheme="minorEastAsia" w:hAnsiTheme="minorEastAsia"/>
        </w:rPr>
        <w:t>.</w:t>
      </w:r>
      <w:r>
        <w:rPr>
          <w:rFonts w:hint="eastAsia" w:cs="Calibri" w:asciiTheme="minorEastAsia" w:hAnsiTheme="minorEastAsia"/>
          <w:lang w:val="en-US" w:eastAsia="zh-CN"/>
        </w:rPr>
        <w:t>02</w:t>
      </w:r>
    </w:p>
    <w:p>
      <w:pPr>
        <w:spacing w:line="360" w:lineRule="auto"/>
        <w:rPr>
          <w:rFonts w:cs="Calibri" w:asciiTheme="minorEastAsia" w:hAnsiTheme="minorEastAsia"/>
          <w:b/>
        </w:rPr>
      </w:pPr>
      <w:r>
        <w:rPr>
          <w:rFonts w:hint="eastAsia" w:cs="Calibri" w:asciiTheme="minorEastAsia" w:hAnsiTheme="minorEastAsia"/>
          <w:b/>
        </w:rPr>
        <w:t>注意事项:</w:t>
      </w:r>
    </w:p>
    <w:p>
      <w:pPr>
        <w:pStyle w:val="8"/>
        <w:numPr>
          <w:ilvl w:val="0"/>
          <w:numId w:val="1"/>
        </w:numPr>
        <w:spacing w:before="62" w:beforeLines="20" w:line="340" w:lineRule="exact"/>
        <w:ind w:left="357" w:hanging="357" w:hangingChars="170"/>
        <w:rPr>
          <w:rFonts w:cs="Calibri" w:asciiTheme="minorEastAsia" w:hAnsiTheme="minorEastAsia"/>
          <w:color w:val="FF0000"/>
        </w:rPr>
      </w:pPr>
      <w:r>
        <w:rPr>
          <w:rFonts w:cs="Calibri" w:asciiTheme="minorEastAsia" w:hAnsiTheme="minorEastAsia"/>
        </w:rPr>
        <w:t>此固件仅适用于AC8</w:t>
      </w:r>
      <w:r>
        <w:rPr>
          <w:rFonts w:hint="eastAsia" w:cs="Calibri" w:asciiTheme="minorEastAsia" w:hAnsiTheme="minorEastAsia"/>
        </w:rPr>
        <w:t>型号且当前软件版本为V</w:t>
      </w:r>
      <w:r>
        <w:rPr>
          <w:rFonts w:cs="Calibri" w:asciiTheme="minorEastAsia" w:hAnsiTheme="minorEastAsia"/>
        </w:rPr>
        <w:t>02.03.01.</w:t>
      </w:r>
      <w:r>
        <w:rPr>
          <w:rFonts w:hint="eastAsia" w:cs="Calibri" w:asciiTheme="minorEastAsia" w:hAnsiTheme="minorEastAsia"/>
        </w:rPr>
        <w:t>X的机器升级，升级前请确认产品型号和当前软件版本。</w:t>
      </w:r>
      <w:r>
        <w:rPr>
          <w:rFonts w:hint="eastAsia" w:cs="Calibri" w:asciiTheme="minorEastAsia" w:hAnsiTheme="minorEastAsia"/>
          <w:color w:val="FF0000"/>
        </w:rPr>
        <w:t>（升级成功后不可往低版本V</w:t>
      </w:r>
      <w:r>
        <w:rPr>
          <w:rFonts w:cs="Calibri" w:asciiTheme="minorEastAsia" w:hAnsiTheme="minorEastAsia"/>
          <w:color w:val="FF0000"/>
        </w:rPr>
        <w:t>02.03.01.58</w:t>
      </w:r>
      <w:r>
        <w:rPr>
          <w:rFonts w:hint="eastAsia" w:cs="Calibri" w:asciiTheme="minorEastAsia" w:hAnsiTheme="minorEastAsia"/>
          <w:color w:val="FF0000"/>
        </w:rPr>
        <w:t>、V</w:t>
      </w:r>
      <w:r>
        <w:rPr>
          <w:rFonts w:cs="Calibri" w:asciiTheme="minorEastAsia" w:hAnsiTheme="minorEastAsia"/>
          <w:color w:val="FF0000"/>
        </w:rPr>
        <w:t>02.03.01.67</w:t>
      </w:r>
      <w:r>
        <w:rPr>
          <w:rFonts w:hint="eastAsia" w:cs="Calibri" w:asciiTheme="minorEastAsia" w:hAnsiTheme="minorEastAsia"/>
          <w:color w:val="FF0000"/>
        </w:rPr>
        <w:t>降级）</w:t>
      </w:r>
    </w:p>
    <w:p>
      <w:pPr>
        <w:pStyle w:val="8"/>
        <w:numPr>
          <w:ilvl w:val="0"/>
          <w:numId w:val="1"/>
        </w:numPr>
        <w:spacing w:before="62" w:beforeLines="20" w:line="340" w:lineRule="exact"/>
        <w:ind w:left="357" w:hanging="357" w:hangingChars="170"/>
        <w:rPr>
          <w:rFonts w:cs="Calibri" w:asciiTheme="minorEastAsia" w:hAnsiTheme="minorEastAsia"/>
        </w:rPr>
      </w:pPr>
      <w:r>
        <w:rPr>
          <w:rFonts w:cs="Calibri" w:asciiTheme="minorEastAsia" w:hAnsiTheme="minorEastAsia"/>
        </w:rPr>
        <w:t>解压下载文件，</w:t>
      </w:r>
      <w:r>
        <w:rPr>
          <w:rFonts w:hint="eastAsia" w:cs="Calibri" w:asciiTheme="minorEastAsia" w:hAnsiTheme="minorEastAsia"/>
        </w:rPr>
        <w:t>登录无线路由器管理界面，点击“系统管理”-“设备管理”-“升级”，选择“</w:t>
      </w:r>
      <w:r>
        <w:rPr>
          <w:rFonts w:cs="Calibri" w:asciiTheme="minorEastAsia" w:hAnsiTheme="minorEastAsia"/>
        </w:rPr>
        <w:t>bin</w:t>
      </w:r>
      <w:r>
        <w:rPr>
          <w:rFonts w:hint="eastAsia" w:cs="Calibri" w:asciiTheme="minorEastAsia" w:hAnsiTheme="minorEastAsia"/>
        </w:rPr>
        <w:t>”</w:t>
      </w:r>
      <w:r>
        <w:rPr>
          <w:rFonts w:cs="Calibri" w:asciiTheme="minorEastAsia" w:hAnsiTheme="minorEastAsia"/>
        </w:rPr>
        <w:t>结尾的文件来升级您的</w:t>
      </w:r>
      <w:r>
        <w:rPr>
          <w:rFonts w:hint="eastAsia" w:cs="Calibri" w:asciiTheme="minorEastAsia" w:hAnsiTheme="minorEastAsia"/>
        </w:rPr>
        <w:t>无线路由器。</w:t>
      </w:r>
    </w:p>
    <w:p>
      <w:pPr>
        <w:pStyle w:val="8"/>
        <w:numPr>
          <w:ilvl w:val="0"/>
          <w:numId w:val="1"/>
        </w:numPr>
        <w:spacing w:before="62" w:beforeLines="20" w:after="120" w:line="340" w:lineRule="exact"/>
        <w:ind w:left="357" w:hanging="357" w:hangingChars="170"/>
        <w:rPr>
          <w:rFonts w:cs="Calibri" w:asciiTheme="minorEastAsia" w:hAnsiTheme="minorEastAsia"/>
        </w:rPr>
      </w:pPr>
      <w:r>
        <w:rPr>
          <w:rFonts w:hint="eastAsia" w:cs="Calibri" w:asciiTheme="minorEastAsia" w:hAnsiTheme="minorEastAsia"/>
        </w:rPr>
        <w:t>升级过程不能断电，否则可能会导致无线路由器损坏。</w:t>
      </w:r>
    </w:p>
    <w:p>
      <w:pPr>
        <w:spacing w:line="360" w:lineRule="auto"/>
        <w:rPr>
          <w:rFonts w:cs="Calibri" w:asciiTheme="minorEastAsia" w:hAnsiTheme="minorEastAsia"/>
          <w:b/>
        </w:rPr>
      </w:pPr>
      <w:r>
        <w:rPr>
          <w:rFonts w:hint="eastAsia" w:cs="Calibri" w:asciiTheme="minorEastAsia" w:hAnsiTheme="minorEastAsia"/>
          <w:b/>
        </w:rPr>
        <w:t>更新说明</w:t>
      </w:r>
      <w:r>
        <w:rPr>
          <w:rFonts w:cs="Calibri" w:asciiTheme="minorEastAsia" w:hAnsiTheme="minorEastAsia"/>
          <w:b/>
        </w:rPr>
        <w:t>:</w:t>
      </w:r>
    </w:p>
    <w:p>
      <w:pPr>
        <w:pStyle w:val="8"/>
        <w:numPr>
          <w:ilvl w:val="0"/>
          <w:numId w:val="2"/>
        </w:numPr>
        <w:ind w:firstLineChars="0"/>
        <w:rPr>
          <w:rFonts w:cs="Calibri" w:asciiTheme="minorEastAsia" w:hAnsiTheme="minorEastAsia"/>
        </w:rPr>
      </w:pPr>
      <w:r>
        <w:rPr>
          <w:rFonts w:hint="eastAsia" w:cs="Calibri" w:asciiTheme="minorEastAsia" w:hAnsiTheme="minorEastAsia"/>
          <w:lang w:eastAsia="zh-CN"/>
        </w:rPr>
        <w:t>优化系统性能并默认开启</w:t>
      </w:r>
      <w:r>
        <w:rPr>
          <w:rFonts w:hint="eastAsia" w:cs="Calibri" w:asciiTheme="minorEastAsia" w:hAnsiTheme="minorEastAsia"/>
          <w:lang w:val="en-US" w:eastAsia="zh-CN"/>
        </w:rPr>
        <w:t>IPv6功能</w:t>
      </w:r>
      <w:r>
        <w:rPr>
          <w:rFonts w:hint="eastAsia" w:cs="Calibri" w:asciiTheme="minorEastAsia" w:hAnsiTheme="minorEastAsia"/>
        </w:rPr>
        <w:t>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D8552EC"/>
    <w:multiLevelType w:val="multilevel"/>
    <w:tmpl w:val="3D8552EC"/>
    <w:lvl w:ilvl="0" w:tentative="0">
      <w:start w:val="1"/>
      <w:numFmt w:val="decimal"/>
      <w:lvlText w:val="%1."/>
      <w:lvlJc w:val="left"/>
      <w:pPr>
        <w:ind w:left="1211" w:hanging="360"/>
      </w:pPr>
      <w:rPr>
        <w:rFonts w:hint="default" w:ascii="Arial" w:hAnsi="Arial" w:cs="Arial"/>
        <w:color w:val="394351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64973BBE"/>
    <w:multiLevelType w:val="multilevel"/>
    <w:tmpl w:val="64973BBE"/>
    <w:lvl w:ilvl="0" w:tentative="0">
      <w:start w:val="1"/>
      <w:numFmt w:val="decimal"/>
      <w:lvlText w:val="%1."/>
      <w:lvlJc w:val="left"/>
      <w:pPr>
        <w:ind w:left="420" w:hanging="420"/>
      </w:p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YytjA1M7QwNTU3N7A0N7JQ0lEKTi0uzszPAykwqgUASAtzNSwAAAA="/>
  </w:docVars>
  <w:rsids>
    <w:rsidRoot w:val="00335579"/>
    <w:rsid w:val="00014104"/>
    <w:rsid w:val="001914BF"/>
    <w:rsid w:val="001962F4"/>
    <w:rsid w:val="00275761"/>
    <w:rsid w:val="002928CC"/>
    <w:rsid w:val="002C0B95"/>
    <w:rsid w:val="002E04C3"/>
    <w:rsid w:val="003034C9"/>
    <w:rsid w:val="00320590"/>
    <w:rsid w:val="00335579"/>
    <w:rsid w:val="003B4F92"/>
    <w:rsid w:val="003D34C3"/>
    <w:rsid w:val="003F7355"/>
    <w:rsid w:val="004016E7"/>
    <w:rsid w:val="00474437"/>
    <w:rsid w:val="004B3E7E"/>
    <w:rsid w:val="004D2C5B"/>
    <w:rsid w:val="00524E53"/>
    <w:rsid w:val="00687386"/>
    <w:rsid w:val="00696FB6"/>
    <w:rsid w:val="006A6DD7"/>
    <w:rsid w:val="0070222F"/>
    <w:rsid w:val="00720F52"/>
    <w:rsid w:val="00721027"/>
    <w:rsid w:val="00735C59"/>
    <w:rsid w:val="007B300E"/>
    <w:rsid w:val="007D7C79"/>
    <w:rsid w:val="008142A3"/>
    <w:rsid w:val="008163E3"/>
    <w:rsid w:val="008247EB"/>
    <w:rsid w:val="00875944"/>
    <w:rsid w:val="00900BDD"/>
    <w:rsid w:val="00913D62"/>
    <w:rsid w:val="00935626"/>
    <w:rsid w:val="00960381"/>
    <w:rsid w:val="00983E74"/>
    <w:rsid w:val="009D78C6"/>
    <w:rsid w:val="009F7117"/>
    <w:rsid w:val="00A22E2F"/>
    <w:rsid w:val="00A77CA5"/>
    <w:rsid w:val="00AB403D"/>
    <w:rsid w:val="00AE6624"/>
    <w:rsid w:val="00B05E2A"/>
    <w:rsid w:val="00B12897"/>
    <w:rsid w:val="00B21ECE"/>
    <w:rsid w:val="00B23FB0"/>
    <w:rsid w:val="00B473DE"/>
    <w:rsid w:val="00B63ECF"/>
    <w:rsid w:val="00BC39BF"/>
    <w:rsid w:val="00C1412A"/>
    <w:rsid w:val="00C3282F"/>
    <w:rsid w:val="00C36E01"/>
    <w:rsid w:val="00C43E1B"/>
    <w:rsid w:val="00C50D9F"/>
    <w:rsid w:val="00CE3339"/>
    <w:rsid w:val="00CE5117"/>
    <w:rsid w:val="00D0387D"/>
    <w:rsid w:val="00E90CB9"/>
    <w:rsid w:val="00E93128"/>
    <w:rsid w:val="00EB290B"/>
    <w:rsid w:val="00EB5B08"/>
    <w:rsid w:val="00F34EF7"/>
    <w:rsid w:val="00FD5A89"/>
    <w:rsid w:val="473E3F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12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1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Title"/>
    <w:basedOn w:val="1"/>
    <w:next w:val="1"/>
    <w:link w:val="9"/>
    <w:qFormat/>
    <w:uiPriority w:val="10"/>
    <w:pPr>
      <w:spacing w:before="240" w:after="60"/>
      <w:jc w:val="center"/>
      <w:outlineLvl w:val="0"/>
    </w:pPr>
    <w:rPr>
      <w:rFonts w:asciiTheme="majorHAnsi" w:hAnsiTheme="majorHAnsi" w:eastAsiaTheme="majorEastAsia" w:cstheme="majorBidi"/>
      <w:b/>
      <w:bCs/>
      <w:sz w:val="32"/>
      <w:szCs w:val="32"/>
    </w:rPr>
  </w:style>
  <w:style w:type="paragraph" w:styleId="8">
    <w:name w:val="List Paragraph"/>
    <w:basedOn w:val="1"/>
    <w:qFormat/>
    <w:uiPriority w:val="34"/>
    <w:pPr>
      <w:ind w:firstLine="420" w:firstLineChars="200"/>
    </w:pPr>
  </w:style>
  <w:style w:type="character" w:customStyle="1" w:styleId="9">
    <w:name w:val="标题 Char"/>
    <w:basedOn w:val="7"/>
    <w:link w:val="5"/>
    <w:uiPriority w:val="10"/>
    <w:rPr>
      <w:rFonts w:asciiTheme="majorHAnsi" w:hAnsiTheme="majorHAnsi" w:eastAsiaTheme="majorEastAsia" w:cstheme="majorBidi"/>
      <w:b/>
      <w:bCs/>
      <w:sz w:val="32"/>
      <w:szCs w:val="32"/>
    </w:rPr>
  </w:style>
  <w:style w:type="character" w:customStyle="1" w:styleId="10">
    <w:name w:val="批注框文本 Char"/>
    <w:basedOn w:val="7"/>
    <w:link w:val="2"/>
    <w:semiHidden/>
    <w:uiPriority w:val="99"/>
    <w:rPr>
      <w:sz w:val="18"/>
      <w:szCs w:val="18"/>
    </w:rPr>
  </w:style>
  <w:style w:type="character" w:customStyle="1" w:styleId="11">
    <w:name w:val="页眉 Char"/>
    <w:basedOn w:val="7"/>
    <w:link w:val="4"/>
    <w:uiPriority w:val="99"/>
    <w:rPr>
      <w:sz w:val="18"/>
      <w:szCs w:val="18"/>
    </w:rPr>
  </w:style>
  <w:style w:type="character" w:customStyle="1" w:styleId="12">
    <w:name w:val="页脚 Char"/>
    <w:basedOn w:val="7"/>
    <w:link w:val="3"/>
    <w:uiPriority w:val="99"/>
    <w:rPr>
      <w:sz w:val="18"/>
      <w:szCs w:val="18"/>
    </w:rPr>
  </w:style>
  <w:style w:type="character" w:customStyle="1" w:styleId="13">
    <w:name w:val="tgt"/>
    <w:basedOn w:val="7"/>
    <w:uiPriority w:val="0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184</Words>
  <Characters>235</Characters>
  <Lines>1</Lines>
  <Paragraphs>1</Paragraphs>
  <TotalTime>4316</TotalTime>
  <ScaleCrop>false</ScaleCrop>
  <LinksUpToDate>false</LinksUpToDate>
  <CharactersWithSpaces>237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2019-07-30T09:56:00Z</dcterms:created>
  <dc:creator>刘海强</dc:creator>
  <cp:lastModifiedBy>WPS_1642478164</cp:lastModifiedBy>
  <dcterms:modified xsi:type="dcterms:W3CDTF">2022-04-08T01:47:45Z</dcterms:modified>
  <cp:revision>74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F6274A26AC6D49FEB6986C84ED9FEDD4</vt:lpwstr>
  </property>
</Properties>
</file>